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02" w:rsidRDefault="00402FC3" w:rsidP="00402FC3">
      <w:pPr>
        <w:shd w:val="clear" w:color="auto" w:fill="FFFFFF"/>
        <w:spacing w:after="0" w:line="285" w:lineRule="atLeast"/>
        <w:jc w:val="right"/>
        <w:textAlignment w:val="baseline"/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</w:pPr>
      <w:r w:rsidRPr="00402FC3"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  <w:t>УТВЕРЖДАЮ</w:t>
      </w:r>
      <w:r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402FC3" w:rsidRDefault="00402FC3" w:rsidP="00402FC3">
      <w:pPr>
        <w:shd w:val="clear" w:color="auto" w:fill="FFFFFF"/>
        <w:spacing w:after="0" w:line="285" w:lineRule="atLeast"/>
        <w:jc w:val="right"/>
        <w:textAlignment w:val="baseline"/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Начальник Никифоровского УСЦ </w:t>
      </w:r>
    </w:p>
    <w:p w:rsidR="00402FC3" w:rsidRDefault="00402FC3" w:rsidP="00402FC3">
      <w:pPr>
        <w:shd w:val="clear" w:color="auto" w:fill="FFFFFF"/>
        <w:spacing w:after="0" w:line="285" w:lineRule="atLeast"/>
        <w:jc w:val="right"/>
        <w:textAlignment w:val="baseline"/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  <w:t>ДОСААФ России         Ю.В.Лазин</w:t>
      </w:r>
    </w:p>
    <w:p w:rsidR="00402FC3" w:rsidRPr="00402FC3" w:rsidRDefault="00402FC3" w:rsidP="00402FC3">
      <w:pPr>
        <w:shd w:val="clear" w:color="auto" w:fill="FFFFFF"/>
        <w:spacing w:after="0" w:line="285" w:lineRule="atLeast"/>
        <w:jc w:val="right"/>
        <w:textAlignment w:val="baseline"/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bCs/>
          <w:color w:val="222222"/>
          <w:sz w:val="20"/>
          <w:szCs w:val="20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  <w:t>10</w:t>
      </w:r>
      <w:r>
        <w:rPr>
          <w:rFonts w:ascii="inherit" w:eastAsia="Times New Roman" w:hAnsi="inherit" w:cs="Arial" w:hint="eastAsia"/>
          <w:bCs/>
          <w:color w:val="222222"/>
          <w:sz w:val="20"/>
          <w:szCs w:val="20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Arial"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октября 2014 г.</w:t>
      </w:r>
    </w:p>
    <w:p w:rsidR="007061D8" w:rsidRPr="007061D8" w:rsidRDefault="007061D8" w:rsidP="0049282B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61D8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Положение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о промежуточной и итоговой аттестации </w:t>
      </w:r>
      <w:proofErr w:type="gramStart"/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7061D8" w:rsidRPr="001953AB" w:rsidRDefault="00924646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НОУ ДОНикифоровский УСЦ </w:t>
      </w:r>
      <w:r w:rsidR="007061D8"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ДОСААФ России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1.Общие положения.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  Настоящее положение разработано в соответствии с Законом Российской Федерации «Об образовании».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1.2.  Аттестация учащихся подразделяется на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промежуточную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итоговую.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соответствии с Законом Российской Федерации «Об образовании» промежуточная и итоговая аттестация обучающихся в Негосударственном образовательном у</w:t>
      </w:r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чреждении дополнительного образования Никифоровский учебно-спортивный центр </w:t>
      </w: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ДОСААФ России  является обязательной.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1.4 Промежуточная аттестация проводиться по окончания изучения раздела, 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1.5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Положение о промежуточной и итоговой аттестации разработано в соответствии с требованиями Закона об образовании Российской Федерации, нормативными документами по подготовке водителей и является организационно-методической основой проверки уровня подготовки выпускников.</w:t>
      </w:r>
    </w:p>
    <w:p w:rsidR="0049282B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</w:t>
      </w:r>
      <w:r w:rsidRPr="00BB6B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.Положение являе</w:t>
      </w:r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тся локальным актом НОУ </w:t>
      </w:r>
      <w:proofErr w:type="spellStart"/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ДОНикифоровский</w:t>
      </w:r>
      <w:proofErr w:type="spellEnd"/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УСЦ 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ДОСААФ </w:t>
      </w:r>
      <w:proofErr w:type="spellStart"/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России</w:t>
      </w:r>
      <w:proofErr w:type="gramStart"/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,у</w:t>
      </w:r>
      <w:proofErr w:type="gramEnd"/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тверждено</w:t>
      </w:r>
      <w:proofErr w:type="spellEnd"/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начальнико</w:t>
      </w:r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 НОУ </w:t>
      </w:r>
      <w:proofErr w:type="spellStart"/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ДОНикифоровский</w:t>
      </w:r>
      <w:proofErr w:type="spellEnd"/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УСЦ  ДОСААФ России,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его действие распро</w:t>
      </w:r>
      <w:r w:rsidR="0049282B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страняется на всех обучающихся.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1.</w:t>
      </w:r>
      <w:r w:rsidRPr="00BB6B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.Общее руководство и ответственность за </w:t>
      </w:r>
      <w:proofErr w:type="gramStart"/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организацию</w:t>
      </w:r>
      <w:proofErr w:type="gramEnd"/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своевременность проведения итоговой ат</w:t>
      </w:r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тестации возлагается на  начальника.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061D8" w:rsidRPr="007061D8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61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061D8" w:rsidRPr="001953AB" w:rsidRDefault="007061D8" w:rsidP="001953AB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      ПОРЯДОК ПРОВЕДЕНИЯ ПРОМЕЖУТОЧНОЙ АТТЕСТАЦИИ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2.1.  Промежуточная аттестация является основной формой контроля учебной работы, оценивает результаты учебной деятельности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период обучения и проводится с целью определения уровня теоретической и практической подготовки по отдельным предметам: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«Основы законодательства в сфере дорожного движения»;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  «Устройство и техническое обслуживание транспортных средств»;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«Основы безопасного управления транспортным средством»;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«Первая помощь»;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«Вождение».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2.2.   Основными формами промежуточной аттестации являются контрольная работа, зачёт, экзамен, контрольное занятие.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Формы и порядок промежуточной аттестации выбираются преподавателями учреждения на основании примерной программы подготовки водителей категории «В</w:t>
      </w:r>
      <w:r w:rsidR="00BB6B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  <w:r w:rsidR="00BB6B92" w:rsidRPr="00BB6B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Заместителем Министра общего и профессионального образования Российской федерации), самостоятельно, периодичность промежуточной аттестации определяется рабочими учебными планами.</w:t>
      </w:r>
      <w:proofErr w:type="gramEnd"/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  Объём времени, отводимый на промежуточную аттестацию, устанавливается на основании рабочей учебной программы.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2.4. 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Уровень подготовки обучающихся оценивается в баллах: 5 (отлично); 4 (хорошо); 3 (удовлетворительно); 2 (неудовлетворительно).</w:t>
      </w:r>
      <w:proofErr w:type="gramEnd"/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2.5.  Для проверки навыков управления транспортным средством предусматривается проведение контрольного занятия, которое проводиться на площадке для учебной езды. В ходе занятия проверяется качество приобретённых навыков управления транспортным средством путём выполнения соответствующих упражнений.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Обучающиеся, получившие по итогам контрольного занятия неудовлетворительную оценку, не допускаются к выполнению последующих заданий.</w:t>
      </w:r>
      <w:proofErr w:type="gramEnd"/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  Для проверки знаний по теоретической подготовке (по отдельным предметам) предусматривается проведение зачёта или экзамена. Условия, процедура проведения зачёта и экзамена по предметам разрабатывается учреждением и проводится за счёт объёма времени по учебному рабочему плану.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2.7.  К зачёту и экзамену допускаются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обучающиеся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полностью освоившие программу по предметам, по которым проводиться промежуточная аттестация.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2.8.  В один день проводится только один зачёт или экзамен по предмету.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2.9.  Экзаменационный материал составляется на основе учебной программы предмета и охватывает все наиболее актуальные разделы и темы, целостно отражает объём проверяемых теоретических знаний.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2.10.   В период подготовки к промежуточной аттестации могут проводиться консультации по экзаменационным материалам.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2.11.    К началу промежуточной аттестации оформляются следующие документы: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экзаменационные билеты или вопросы;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экзаменационная ведомость.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2.12. На выполнение задания по билету обучающемуся отводится не более 1 академического часа.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2.13.  Итоги проведения зачёта или экзамена по теоретическим предметам заносятся в журнал учёта занятий по подготовке водителей транспортных средств, итоги контрольного занятия – заносятся в индивидуальную книжку учёта обучения вождению автотранспортных средств.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2.14. При получении неудовлетворительной оценки в ходе проведения промежуточной аттестации допускается пересдача зачёта.</w:t>
      </w:r>
    </w:p>
    <w:p w:rsidR="007061D8" w:rsidRPr="007061D8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61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061D8" w:rsidRPr="001953AB" w:rsidRDefault="007061D8" w:rsidP="001953AB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ПОРЯДОК ПРОВЕДЕНИЯ ИТОГОВОЙ АТТЕСТАЦИИ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  Итоговая аттестация проводится за счет времени, отводимого на теоретическое и практическое обучение.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3.2.  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3.3.  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  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 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3.5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 Преподаватель: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организует подготовку учебного кабинета к проведению аттестации;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  обеспечивает явку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консультации и аттестацию.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3.6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 Мастер производственного обучения: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организует подготовку учебного автодрома к проведению аттестации;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  обеспечивает явку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итоговую аттестацию.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3.7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 Порядок проведения теоретического экзамена. Экзамен может быть принят двумя способами (методом программированного контроля или письменно).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3.7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.1 Порядок проведения письменного теоретического экзамена: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группа обучающихся  заходят в подготовленную к экзамену аудиторию, в которой находятся члены аттестационной комиссии, садятся на учебные места и заполняют в билетах графы Ф.И.О. и дату проведения экзамена.</w:t>
      </w:r>
      <w:proofErr w:type="gramEnd"/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по окончанию организационной процедуры обучающиеся приступают к выполнению задания. Время выполнения задания -20 минут.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-по окончанию выполнения задания обучающиеся подписывают экзаменационные листы с выполненным заданием, сдают их комиссии и выходят из аудитории.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-после выполнения задания всей учебной группой, комиссия проверяет ответы, выставляет оценки и объявляет их обучающимся.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</w:t>
      </w:r>
      <w:proofErr w:type="gramStart"/>
      <w:r w:rsidR="001953AB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аттестующийся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учащихся.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3.7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.2 Порядок проведения экзамена методом программированного контроля: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обучающиеся, группами по 3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человек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заходят в подготовленную к экзамену аудиторию, в которой находятся члены аттестационной комиссии, садятся на рабочие места.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по окончанию организационной процедуры обучающиеся приступают к выполнению задания. Время выполнения задания -20 минут.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 сдаче теоретического экзамена с использованием АСУ, результат выполнения задания учащийся узнает сразу (результат высвечивается на экране монитора).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экзаменационный лист с результатом распечатывается, подписывается оператором и передается председателю экзаменационной комиссии школы для принятия решения о допуске к экзамену в ГИБДД.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3.8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Порядок проведения практического экзамена: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-практический экзамен проходит в два этапа </w:t>
      </w:r>
      <w:r w:rsidR="00BB6B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- 1 этап проводится на площадке для учебной езды</w:t>
      </w: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 этап проводится на испытательном маршруте в условиях реального дорожного движения.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-практический экзамен принимается на том же транспортном средстве, на котором проводилось обучение.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-при проведении экзамена в транспортном средстве должны находиться обучающийся, мастер ПОВ и экзаменатор.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-каждый из этапов экзамена оценивается независимо друг от друга по следующей системе: положительная оценк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а-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«сдал», отрицательная оценка- «не сдал», в соответствии с Методикой приёма квалификационных экзаменов . По окончании каждого этапа экзаменов экзаменационный лист с итоговой оценкой подписывается экзаменатором и обучающимся.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- не менее 20 минут.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Экзамен может быть прекращен досрочно при получении обучающимся оценки «не сдал».</w:t>
      </w:r>
      <w:proofErr w:type="gramEnd"/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914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для каждого испыта</w:t>
      </w:r>
      <w:r w:rsidR="00914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тельного упражнения на площадке</w:t>
      </w: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 также для заданий на испытательном маршруте определен перечень ошибок, за которые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начисляются штрафные баллы, предусмотренные контрольными таблицами.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оценка «сдал» за экзамен выставляется, если обучающийся выполнил в установленное время все задания и набрал при этом 5 и менее штрафных баллов на 1 этапе, 5 и  менее штрафных баллов на 2 этапе.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3.9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.Порядок   подведения   итогов   теоретического   и практического экзаменов: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в свидетельство установленного образца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- из протокола итоговой аттестации.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3.10</w:t>
      </w:r>
      <w:r w:rsidR="001953AB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3.11</w:t>
      </w:r>
      <w:r w:rsidR="001953AB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3.12</w:t>
      </w:r>
      <w:r w:rsidR="001953AB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 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3.13</w:t>
      </w:r>
      <w:r w:rsidR="001953AB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3.14</w:t>
      </w:r>
      <w:r w:rsidR="001953AB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Выпускники, не прошедшие всех аттестационных испытаний по неуказанным в настоящем Положении причинам, отчисляются из организации.</w:t>
      </w:r>
    </w:p>
    <w:p w:rsidR="007061D8" w:rsidRPr="00402FC3" w:rsidRDefault="00BB6B92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3.15</w:t>
      </w:r>
      <w:r w:rsidR="001953AB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Протоколы итоговой аттестации выпускников и сводные ведомости итоговых оценок по изучен</w:t>
      </w:r>
      <w:r w:rsidR="00914D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ным предметам хранятся 3 года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архиве организации.</w:t>
      </w:r>
    </w:p>
    <w:p w:rsidR="007061D8" w:rsidRPr="007061D8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61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СОДЕРЖАНИЕ ИТОГОВОЙ АТТЕСТАЦИИ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402FC3" w:rsidRDefault="00914D5D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4.1</w:t>
      </w:r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Итоговая аттестация выпускников, обучавшихся по программе профессиональной подготовке,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навыков</w:t>
      </w:r>
      <w:proofErr w:type="gramEnd"/>
      <w:r w:rsidR="007061D8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и состоит из нескольких аттестационных испытаний следующих видов: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выполнение практического задания по профессии в пределах требований образовательного стандарта профессиональной подготовки.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4.2.  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Министерства образования Российской Федерации.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4.3.  Итоговый экзамен по отдельным учебным предметам должен определять уровень усвоения выпускником материала, предусмотренного учебной </w:t>
      </w: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программой по предмету в рамках основной профессиональной образовательной программы.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4.4.  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4.5. 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061D8" w:rsidRPr="007061D8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61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ОФОРМЛЕНИЕ ПОДГОТОВКИ, ПРОВЕДЕНИЯ И РЕЗУЛЬТАТОВ ПРОВЕДЕНИЯ ИТОГОВОЙ АТТЕСТАЦИИ</w:t>
      </w:r>
    </w:p>
    <w:p w:rsidR="007061D8" w:rsidRPr="007061D8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61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5.1. К началу проведения итоговой аттестации готовится следующий перечень документов: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Приказ руководителя о проведении итоговой аттестации.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Приказ руководителя о создании аттестационной комиссии для проведения итоговой аттестации.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  Приказ руководителя о допуске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итоговой аттестации.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Журнал теоретического обучения и индивидуальные карточки учета обучения вождению.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  Сводная ведомость успеваемости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Экзаменационные билеты по направлениям подготовки.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Перечень упражнений по освоению обучения вождению.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  Индивидуальные карточки по обучению вождению (практической наработки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ТС).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Экзаменационные листы по вождению.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Протокол итоговой аттестации.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ПРОВЕДЕНИЕ ПОВТОРНОЙ АТТЕСТАЦИИ</w:t>
      </w:r>
    </w:p>
    <w:p w:rsidR="007061D8" w:rsidRPr="007061D8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061D8"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 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6.1. 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причинам, они проходят аттестацию в дополнительные сроки, но не ранее чем через 7 дней.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6.2.Для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6.3.Обучающиеся,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окончании повторной аттестации организация подводит итоги и принимает решение о допуске обучающихся к экзаменам в ГИБДД на право получения водительского удостоверения (или отчислении).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Решение утверждается приказом руководителя, который доводится до сведения </w:t>
      </w:r>
      <w:proofErr w:type="gramStart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7. СОСТАВ АТТЕСТАЦИОННОЙ КОМИСС</w:t>
      </w:r>
      <w:proofErr w:type="gramStart"/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ФУНКЦИИ</w:t>
      </w:r>
    </w:p>
    <w:p w:rsidR="007061D8" w:rsidRPr="001953AB" w:rsidRDefault="007061D8" w:rsidP="007061D8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1953AB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7.1.  Итоговая аттестация выпускников осуществляется аттестационной комиссией, состав которой формируется из руководящего состава школы,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начальника.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7.2. 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7.3.  Председатель назначается из числа руководящих работников организации.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7.4.  Основными функциями аттестационной комиссии являются: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принятие решения о прохождении выпускником итоговой аттестации и выдаче ему соответствующего документа;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принятие решения о не прохождении выпускником итоговой аттестации и отказе в выдаче ему соответствующего документа;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  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7061D8" w:rsidRPr="00402FC3" w:rsidRDefault="007061D8" w:rsidP="007061D8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7.5 Аттестационная комиссия руководствуется в своей деятельности настоящим Положением, а также образовательными стандартами в части требований к содержанию и уровню подготовки выпускников по профессии «Во</w:t>
      </w:r>
      <w:r w:rsidR="00D051D6" w:rsidRPr="00402F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дитель транспортного средства».</w:t>
      </w:r>
    </w:p>
    <w:p w:rsidR="00883C45" w:rsidRPr="00402FC3" w:rsidRDefault="00883C45">
      <w:pPr>
        <w:rPr>
          <w:sz w:val="24"/>
          <w:szCs w:val="24"/>
        </w:rPr>
      </w:pPr>
      <w:bookmarkStart w:id="0" w:name="_GoBack"/>
      <w:bookmarkEnd w:id="0"/>
    </w:p>
    <w:sectPr w:rsidR="00883C45" w:rsidRPr="00402FC3" w:rsidSect="00133A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91" w:rsidRDefault="00822C91" w:rsidP="001953AB">
      <w:pPr>
        <w:spacing w:after="0" w:line="240" w:lineRule="auto"/>
      </w:pPr>
      <w:r>
        <w:separator/>
      </w:r>
    </w:p>
  </w:endnote>
  <w:endnote w:type="continuationSeparator" w:id="0">
    <w:p w:rsidR="00822C91" w:rsidRDefault="00822C91" w:rsidP="0019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660858"/>
      <w:docPartObj>
        <w:docPartGallery w:val="Page Numbers (Bottom of Page)"/>
        <w:docPartUnique/>
      </w:docPartObj>
    </w:sdtPr>
    <w:sdtEndPr/>
    <w:sdtContent>
      <w:p w:rsidR="00146A02" w:rsidRDefault="00133ABD">
        <w:pPr>
          <w:pStyle w:val="a7"/>
          <w:jc w:val="center"/>
        </w:pPr>
        <w:r>
          <w:fldChar w:fldCharType="begin"/>
        </w:r>
        <w:r w:rsidR="00146A02">
          <w:instrText>PAGE   \* MERGEFORMAT</w:instrText>
        </w:r>
        <w:r>
          <w:fldChar w:fldCharType="separate"/>
        </w:r>
        <w:r w:rsidR="00914D5D">
          <w:rPr>
            <w:noProof/>
          </w:rPr>
          <w:t>1</w:t>
        </w:r>
        <w:r>
          <w:fldChar w:fldCharType="end"/>
        </w:r>
      </w:p>
    </w:sdtContent>
  </w:sdt>
  <w:p w:rsidR="00146A02" w:rsidRDefault="00146A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91" w:rsidRDefault="00822C91" w:rsidP="001953AB">
      <w:pPr>
        <w:spacing w:after="0" w:line="240" w:lineRule="auto"/>
      </w:pPr>
      <w:r>
        <w:separator/>
      </w:r>
    </w:p>
  </w:footnote>
  <w:footnote w:type="continuationSeparator" w:id="0">
    <w:p w:rsidR="00822C91" w:rsidRDefault="00822C91" w:rsidP="0019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C4E"/>
    <w:multiLevelType w:val="multilevel"/>
    <w:tmpl w:val="03F8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F0C"/>
    <w:rsid w:val="00133ABD"/>
    <w:rsid w:val="00146A02"/>
    <w:rsid w:val="0015433D"/>
    <w:rsid w:val="001953AB"/>
    <w:rsid w:val="001964BB"/>
    <w:rsid w:val="001C1568"/>
    <w:rsid w:val="003E5D80"/>
    <w:rsid w:val="00402FC3"/>
    <w:rsid w:val="004711F0"/>
    <w:rsid w:val="0049282B"/>
    <w:rsid w:val="00592F63"/>
    <w:rsid w:val="007061D8"/>
    <w:rsid w:val="00746B3F"/>
    <w:rsid w:val="00764885"/>
    <w:rsid w:val="00822C91"/>
    <w:rsid w:val="00883C45"/>
    <w:rsid w:val="008A2F0C"/>
    <w:rsid w:val="008E7F9C"/>
    <w:rsid w:val="00914D5D"/>
    <w:rsid w:val="00924646"/>
    <w:rsid w:val="00AA5992"/>
    <w:rsid w:val="00AD7326"/>
    <w:rsid w:val="00BA1BCB"/>
    <w:rsid w:val="00BB6B92"/>
    <w:rsid w:val="00D051D6"/>
    <w:rsid w:val="00EE069D"/>
    <w:rsid w:val="00F0776F"/>
    <w:rsid w:val="00F5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BD"/>
  </w:style>
  <w:style w:type="paragraph" w:styleId="1">
    <w:name w:val="heading 1"/>
    <w:basedOn w:val="a"/>
    <w:next w:val="a"/>
    <w:link w:val="10"/>
    <w:uiPriority w:val="9"/>
    <w:qFormat/>
    <w:rsid w:val="00D05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5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5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05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5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9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3AB"/>
  </w:style>
  <w:style w:type="paragraph" w:styleId="a7">
    <w:name w:val="footer"/>
    <w:basedOn w:val="a"/>
    <w:link w:val="a8"/>
    <w:uiPriority w:val="99"/>
    <w:unhideWhenUsed/>
    <w:rsid w:val="0019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3AB"/>
  </w:style>
  <w:style w:type="paragraph" w:styleId="a9">
    <w:name w:val="Balloon Text"/>
    <w:basedOn w:val="a"/>
    <w:link w:val="aa"/>
    <w:uiPriority w:val="99"/>
    <w:semiHidden/>
    <w:unhideWhenUsed/>
    <w:rsid w:val="0019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5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5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5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05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5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9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3AB"/>
  </w:style>
  <w:style w:type="paragraph" w:styleId="a7">
    <w:name w:val="footer"/>
    <w:basedOn w:val="a"/>
    <w:link w:val="a8"/>
    <w:uiPriority w:val="99"/>
    <w:unhideWhenUsed/>
    <w:rsid w:val="0019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3AB"/>
  </w:style>
  <w:style w:type="paragraph" w:styleId="a9">
    <w:name w:val="Balloon Text"/>
    <w:basedOn w:val="a"/>
    <w:link w:val="aa"/>
    <w:uiPriority w:val="99"/>
    <w:semiHidden/>
    <w:unhideWhenUsed/>
    <w:rsid w:val="0019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21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479">
              <w:marLeft w:val="0"/>
              <w:marRight w:val="0"/>
              <w:marTop w:val="360"/>
              <w:marBottom w:val="36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5897-079E-4FA2-9854-9C556565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мама</cp:lastModifiedBy>
  <cp:revision>24</cp:revision>
  <cp:lastPrinted>2014-11-21T16:06:00Z</cp:lastPrinted>
  <dcterms:created xsi:type="dcterms:W3CDTF">2014-09-23T17:13:00Z</dcterms:created>
  <dcterms:modified xsi:type="dcterms:W3CDTF">2014-12-10T05:19:00Z</dcterms:modified>
</cp:coreProperties>
</file>